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E8" w:rsidRDefault="00040E7A" w:rsidP="004653E8">
      <w:pPr>
        <w:pStyle w:val="Nagwek3"/>
        <w:spacing w:before="0" w:beforeAutospacing="0" w:after="0" w:afterAutospacing="0"/>
        <w:jc w:val="center"/>
        <w:rPr>
          <w:rFonts w:ascii="Calibri" w:hAnsi="Calibri"/>
          <w:spacing w:val="-2"/>
          <w:sz w:val="32"/>
          <w:szCs w:val="32"/>
        </w:rPr>
      </w:pPr>
      <w:r w:rsidRPr="004653E8">
        <w:rPr>
          <w:rFonts w:ascii="Calibri" w:hAnsi="Calibri"/>
          <w:spacing w:val="-2"/>
          <w:sz w:val="32"/>
          <w:szCs w:val="32"/>
        </w:rPr>
        <w:t xml:space="preserve">Parafia Rzymskokatolicka p.w. NMP Królowej Polski w Pionkach, </w:t>
      </w:r>
    </w:p>
    <w:p w:rsidR="004653E8" w:rsidRDefault="00040E7A" w:rsidP="004653E8">
      <w:pPr>
        <w:pStyle w:val="Nagwek3"/>
        <w:spacing w:before="0" w:beforeAutospacing="0" w:after="0" w:afterAutospacing="0"/>
        <w:jc w:val="center"/>
        <w:rPr>
          <w:rFonts w:ascii="Calibri" w:hAnsi="Calibri"/>
          <w:spacing w:val="-2"/>
          <w:sz w:val="32"/>
          <w:szCs w:val="32"/>
        </w:rPr>
      </w:pPr>
      <w:r w:rsidRPr="004653E8">
        <w:rPr>
          <w:rFonts w:ascii="Calibri" w:hAnsi="Calibri"/>
          <w:spacing w:val="-2"/>
          <w:sz w:val="32"/>
          <w:szCs w:val="32"/>
        </w:rPr>
        <w:t>Aleja Królewska 4, 26-670 Pionki  </w:t>
      </w:r>
    </w:p>
    <w:p w:rsidR="00040E7A" w:rsidRPr="004653E8" w:rsidRDefault="00040E7A" w:rsidP="004653E8">
      <w:pPr>
        <w:pStyle w:val="Nagwek3"/>
        <w:spacing w:before="0" w:beforeAutospacing="0" w:after="0" w:afterAutospacing="0"/>
        <w:jc w:val="center"/>
        <w:rPr>
          <w:rFonts w:ascii="Calibri" w:hAnsi="Calibri"/>
          <w:spacing w:val="-2"/>
          <w:sz w:val="32"/>
          <w:szCs w:val="32"/>
        </w:rPr>
      </w:pPr>
      <w:r w:rsidRPr="004653E8">
        <w:rPr>
          <w:rFonts w:ascii="Calibri" w:hAnsi="Calibri"/>
          <w:spacing w:val="-2"/>
          <w:sz w:val="32"/>
          <w:szCs w:val="32"/>
        </w:rPr>
        <w:t>informu</w:t>
      </w:r>
      <w:r w:rsidR="009F6991" w:rsidRPr="004653E8">
        <w:rPr>
          <w:rFonts w:ascii="Calibri" w:hAnsi="Calibri"/>
          <w:spacing w:val="-2"/>
          <w:sz w:val="32"/>
          <w:szCs w:val="32"/>
        </w:rPr>
        <w:t>je o wyborze najkorzystniejszych ofert</w:t>
      </w:r>
      <w:r w:rsidRPr="004653E8">
        <w:rPr>
          <w:rFonts w:ascii="Calibri" w:hAnsi="Calibri"/>
          <w:spacing w:val="-2"/>
          <w:sz w:val="32"/>
          <w:szCs w:val="32"/>
        </w:rPr>
        <w:t xml:space="preserve"> w postępowaniu </w:t>
      </w:r>
      <w:r w:rsidRPr="004653E8">
        <w:rPr>
          <w:rFonts w:ascii="Calibri" w:hAnsi="Calibri"/>
          <w:spacing w:val="-2"/>
          <w:sz w:val="32"/>
          <w:szCs w:val="32"/>
        </w:rPr>
        <w:br/>
        <w:t>o udzielenie zamówienia</w:t>
      </w:r>
      <w:r w:rsidR="009F6991" w:rsidRPr="004653E8">
        <w:rPr>
          <w:rFonts w:ascii="Calibri" w:hAnsi="Calibri"/>
          <w:spacing w:val="-2"/>
          <w:sz w:val="32"/>
          <w:szCs w:val="32"/>
        </w:rPr>
        <w:t xml:space="preserve"> </w:t>
      </w:r>
    </w:p>
    <w:p w:rsidR="00040E7A" w:rsidRDefault="00040E7A" w:rsidP="00040E7A">
      <w:pPr>
        <w:pStyle w:val="NormalnyWeb"/>
        <w:spacing w:after="0"/>
        <w:jc w:val="center"/>
        <w:rPr>
          <w:color w:val="000000"/>
        </w:rPr>
      </w:pPr>
      <w:r w:rsidRPr="002F4526">
        <w:rPr>
          <w:color w:val="000000"/>
        </w:rPr>
        <w:t xml:space="preserve">nad realizacją inwestycji </w:t>
      </w:r>
    </w:p>
    <w:p w:rsidR="004653E8" w:rsidRDefault="00040E7A" w:rsidP="004653E8">
      <w:pPr>
        <w:pStyle w:val="NormalnyWeb"/>
        <w:spacing w:before="0" w:after="0"/>
        <w:jc w:val="center"/>
      </w:pPr>
      <w:r w:rsidRPr="002F4526">
        <w:t xml:space="preserve">pn.: „Termomodernizacja budynku kościoła i budynku plebanii w Parafii NMP Królowej Polski </w:t>
      </w:r>
    </w:p>
    <w:p w:rsidR="00040E7A" w:rsidRDefault="00040E7A" w:rsidP="004653E8">
      <w:pPr>
        <w:pStyle w:val="NormalnyWeb"/>
        <w:spacing w:before="0" w:after="0"/>
        <w:jc w:val="center"/>
        <w:rPr>
          <w:spacing w:val="-2"/>
          <w:sz w:val="22"/>
          <w:szCs w:val="22"/>
        </w:rPr>
      </w:pPr>
      <w:r w:rsidRPr="002F4526">
        <w:t>w Pionkach, Aleja Królewska 4”</w:t>
      </w:r>
    </w:p>
    <w:p w:rsidR="00DC27BB" w:rsidRPr="001D7484" w:rsidRDefault="00DC27BB" w:rsidP="00DC27BB">
      <w:pPr>
        <w:pStyle w:val="NormalnyWeb"/>
        <w:spacing w:after="0"/>
        <w:jc w:val="center"/>
        <w:rPr>
          <w:spacing w:val="-2"/>
        </w:rPr>
      </w:pPr>
      <w:r w:rsidRPr="001D7484">
        <w:rPr>
          <w:spacing w:val="-2"/>
        </w:rPr>
        <w:t xml:space="preserve">w trybie zapytania ofertowego </w:t>
      </w:r>
    </w:p>
    <w:p w:rsidR="00040E7A" w:rsidRDefault="00040E7A" w:rsidP="00040E7A">
      <w:pPr>
        <w:pStyle w:val="Nagwek3"/>
        <w:spacing w:before="0" w:beforeAutospacing="0" w:after="0" w:afterAutospacing="0"/>
        <w:jc w:val="center"/>
        <w:rPr>
          <w:rFonts w:ascii="Calibri" w:hAnsi="Calibri"/>
          <w:spacing w:val="-2"/>
          <w:sz w:val="24"/>
          <w:szCs w:val="24"/>
        </w:rPr>
      </w:pPr>
    </w:p>
    <w:p w:rsidR="00040E7A" w:rsidRDefault="00040E7A" w:rsidP="00040E7A">
      <w:pPr>
        <w:pStyle w:val="Nagwek3"/>
        <w:spacing w:before="0" w:beforeAutospacing="0" w:after="0" w:afterAutospacing="0"/>
        <w:jc w:val="center"/>
        <w:rPr>
          <w:rFonts w:ascii="Calibri" w:hAnsi="Calibri"/>
          <w:spacing w:val="-2"/>
          <w:sz w:val="24"/>
          <w:szCs w:val="24"/>
        </w:rPr>
      </w:pPr>
      <w:r>
        <w:rPr>
          <w:rFonts w:ascii="Calibri" w:hAnsi="Calibri"/>
          <w:spacing w:val="-2"/>
          <w:sz w:val="24"/>
          <w:szCs w:val="24"/>
        </w:rPr>
        <w:t>na:</w:t>
      </w:r>
    </w:p>
    <w:p w:rsidR="00040E7A" w:rsidRPr="00FB7618" w:rsidRDefault="00040E7A" w:rsidP="00040E7A">
      <w:pPr>
        <w:pStyle w:val="Nagwek3"/>
        <w:spacing w:before="0" w:beforeAutospacing="0" w:after="0" w:afterAutospacing="0"/>
        <w:jc w:val="center"/>
        <w:rPr>
          <w:rFonts w:ascii="Calibri" w:hAnsi="Calibri"/>
          <w:b w:val="0"/>
          <w:bCs w:val="0"/>
          <w:spacing w:val="-2"/>
          <w:sz w:val="24"/>
          <w:szCs w:val="24"/>
        </w:rPr>
      </w:pPr>
    </w:p>
    <w:p w:rsidR="00040E7A" w:rsidRPr="00040E7A" w:rsidRDefault="00040E7A" w:rsidP="00D57B0B">
      <w:pPr>
        <w:pStyle w:val="NormalnyWeb"/>
        <w:spacing w:before="0" w:after="0"/>
        <w:jc w:val="both"/>
        <w:rPr>
          <w:bCs/>
          <w:spacing w:val="-2"/>
        </w:rPr>
      </w:pPr>
      <w:r w:rsidRPr="00040E7A">
        <w:rPr>
          <w:b/>
        </w:rPr>
        <w:t>Menedżera Projektu</w:t>
      </w:r>
      <w:r w:rsidRPr="00040E7A">
        <w:t xml:space="preserve"> - </w:t>
      </w:r>
      <w:r w:rsidRPr="00040E7A">
        <w:rPr>
          <w:bCs/>
          <w:spacing w:val="-2"/>
        </w:rPr>
        <w:t>w wyniku przeprowadzenia postępowania o udzielenie zamówienia za najkorzystniejszą uznano ofertę złożoną przez Wykonawcę:</w:t>
      </w:r>
    </w:p>
    <w:p w:rsidR="00040E7A" w:rsidRPr="004653E8" w:rsidRDefault="004653E8" w:rsidP="004653E8">
      <w:pPr>
        <w:pStyle w:val="NormalnyWeb"/>
        <w:spacing w:before="0" w:after="0"/>
        <w:jc w:val="center"/>
        <w:rPr>
          <w:b/>
        </w:rPr>
      </w:pPr>
      <w:r w:rsidRPr="004653E8">
        <w:rPr>
          <w:b/>
        </w:rPr>
        <w:t xml:space="preserve">„MIRNED” –Mirosław </w:t>
      </w:r>
      <w:proofErr w:type="spellStart"/>
      <w:r w:rsidRPr="004653E8">
        <w:rPr>
          <w:b/>
        </w:rPr>
        <w:t>Nędzi</w:t>
      </w:r>
      <w:proofErr w:type="spellEnd"/>
    </w:p>
    <w:p w:rsidR="00040E7A" w:rsidRPr="004653E8" w:rsidRDefault="004653E8" w:rsidP="004653E8">
      <w:pPr>
        <w:pStyle w:val="NormalnyWeb"/>
        <w:spacing w:before="0" w:after="0"/>
        <w:jc w:val="center"/>
        <w:rPr>
          <w:b/>
        </w:rPr>
      </w:pPr>
      <w:r w:rsidRPr="004653E8">
        <w:rPr>
          <w:b/>
        </w:rPr>
        <w:t>26-600 Radom, ul. Sportowa 3 lok. 15</w:t>
      </w:r>
    </w:p>
    <w:p w:rsidR="00040E7A" w:rsidRDefault="00040E7A" w:rsidP="00D57B0B">
      <w:pPr>
        <w:pStyle w:val="NormalnyWeb"/>
        <w:spacing w:after="0"/>
        <w:jc w:val="both"/>
      </w:pPr>
      <w:r w:rsidRPr="00040E7A">
        <w:rPr>
          <w:b/>
        </w:rPr>
        <w:t>Nadzór Inwestorski</w:t>
      </w:r>
      <w:r>
        <w:t xml:space="preserve"> </w:t>
      </w:r>
      <w:r w:rsidRPr="00040E7A">
        <w:t xml:space="preserve">- </w:t>
      </w:r>
      <w:r w:rsidRPr="00040E7A">
        <w:rPr>
          <w:bCs/>
          <w:spacing w:val="-2"/>
        </w:rPr>
        <w:t>w wyniku przeprowadzenia postępowania o udzielenie zamówienia za najkorzystniejszą uznano ofer</w:t>
      </w:r>
      <w:bookmarkStart w:id="0" w:name="_GoBack"/>
      <w:bookmarkEnd w:id="0"/>
      <w:r w:rsidRPr="00040E7A">
        <w:rPr>
          <w:bCs/>
          <w:spacing w:val="-2"/>
        </w:rPr>
        <w:t>tę złożoną przez Wykonawcę:</w:t>
      </w:r>
    </w:p>
    <w:p w:rsidR="00040E7A" w:rsidRPr="00D57B0B" w:rsidRDefault="004653E8" w:rsidP="00D57B0B">
      <w:pPr>
        <w:pStyle w:val="NormalnyWeb"/>
        <w:spacing w:before="0" w:after="0"/>
        <w:jc w:val="center"/>
        <w:rPr>
          <w:b/>
        </w:rPr>
      </w:pPr>
      <w:r w:rsidRPr="00D57B0B">
        <w:rPr>
          <w:b/>
        </w:rPr>
        <w:t>„MAXPOL”</w:t>
      </w:r>
    </w:p>
    <w:p w:rsidR="004653E8" w:rsidRPr="00D57B0B" w:rsidRDefault="004653E8" w:rsidP="00D57B0B">
      <w:pPr>
        <w:pStyle w:val="NormalnyWeb"/>
        <w:spacing w:before="0" w:after="0"/>
        <w:jc w:val="center"/>
        <w:rPr>
          <w:b/>
        </w:rPr>
      </w:pPr>
      <w:r w:rsidRPr="00D57B0B">
        <w:rPr>
          <w:b/>
        </w:rPr>
        <w:t>G.</w:t>
      </w:r>
      <w:r w:rsidR="00D57B0B">
        <w:rPr>
          <w:b/>
        </w:rPr>
        <w:t xml:space="preserve"> </w:t>
      </w:r>
      <w:proofErr w:type="spellStart"/>
      <w:r w:rsidRPr="00D57B0B">
        <w:rPr>
          <w:b/>
        </w:rPr>
        <w:t>Bogusiewicz</w:t>
      </w:r>
      <w:proofErr w:type="spellEnd"/>
    </w:p>
    <w:p w:rsidR="00040E7A" w:rsidRPr="00D57B0B" w:rsidRDefault="004653E8" w:rsidP="00D57B0B">
      <w:pPr>
        <w:pStyle w:val="NormalnyWeb"/>
        <w:spacing w:before="0" w:after="0"/>
        <w:jc w:val="center"/>
        <w:rPr>
          <w:b/>
        </w:rPr>
      </w:pPr>
      <w:r w:rsidRPr="00D57B0B">
        <w:rPr>
          <w:b/>
        </w:rPr>
        <w:t>26-600 Radom</w:t>
      </w:r>
      <w:r w:rsidR="00D57B0B" w:rsidRPr="00D57B0B">
        <w:rPr>
          <w:b/>
        </w:rPr>
        <w:t>, ul. Żeromskiego 51a</w:t>
      </w:r>
    </w:p>
    <w:p w:rsidR="00040E7A" w:rsidRDefault="00040E7A" w:rsidP="00D57B0B">
      <w:pPr>
        <w:pStyle w:val="NormalnyWeb"/>
        <w:spacing w:after="0"/>
        <w:jc w:val="both"/>
      </w:pPr>
      <w:r w:rsidRPr="00040E7A">
        <w:rPr>
          <w:b/>
        </w:rPr>
        <w:t>Generalnego Wykonawcę</w:t>
      </w:r>
      <w:r>
        <w:t xml:space="preserve"> - </w:t>
      </w:r>
      <w:r w:rsidRPr="00040E7A">
        <w:rPr>
          <w:bCs/>
          <w:spacing w:val="-2"/>
        </w:rPr>
        <w:t>w wyniku przeprowadzenia postępowania o udzielenie zamówienia za najkorzystniejszą uznano ofertę złożoną przez Wykonawcę:</w:t>
      </w:r>
    </w:p>
    <w:p w:rsidR="00040E7A" w:rsidRPr="004653E8" w:rsidRDefault="004653E8" w:rsidP="004653E8">
      <w:pPr>
        <w:pStyle w:val="NormalnyWeb"/>
        <w:spacing w:before="0" w:after="0"/>
        <w:contextualSpacing/>
        <w:jc w:val="center"/>
        <w:rPr>
          <w:b/>
          <w:spacing w:val="-2"/>
        </w:rPr>
      </w:pPr>
      <w:r w:rsidRPr="004653E8">
        <w:rPr>
          <w:b/>
          <w:spacing w:val="-2"/>
        </w:rPr>
        <w:t>„RADMONT” P.P.H.U.</w:t>
      </w:r>
    </w:p>
    <w:p w:rsidR="004653E8" w:rsidRPr="004653E8" w:rsidRDefault="004653E8" w:rsidP="004653E8">
      <w:pPr>
        <w:pStyle w:val="NormalnyWeb"/>
        <w:spacing w:before="0" w:after="0"/>
        <w:contextualSpacing/>
        <w:jc w:val="center"/>
        <w:rPr>
          <w:b/>
          <w:spacing w:val="-2"/>
        </w:rPr>
      </w:pPr>
      <w:r w:rsidRPr="004653E8">
        <w:rPr>
          <w:b/>
          <w:spacing w:val="-2"/>
        </w:rPr>
        <w:t>Paweł Skopek</w:t>
      </w:r>
    </w:p>
    <w:p w:rsidR="004653E8" w:rsidRPr="004653E8" w:rsidRDefault="004653E8" w:rsidP="004653E8">
      <w:pPr>
        <w:pStyle w:val="NormalnyWeb"/>
        <w:spacing w:before="0" w:after="0"/>
        <w:contextualSpacing/>
        <w:jc w:val="center"/>
        <w:rPr>
          <w:b/>
          <w:spacing w:val="-2"/>
        </w:rPr>
      </w:pPr>
      <w:r w:rsidRPr="004653E8">
        <w:rPr>
          <w:b/>
          <w:spacing w:val="-2"/>
        </w:rPr>
        <w:t>26-600 Radom, ul. Komandosów 2m66</w:t>
      </w:r>
    </w:p>
    <w:p w:rsidR="00DC27BB" w:rsidRDefault="00DC27BB" w:rsidP="00DC27BB">
      <w:pPr>
        <w:pStyle w:val="NormalnyWeb"/>
        <w:spacing w:before="0" w:after="0"/>
        <w:jc w:val="both"/>
        <w:rPr>
          <w:spacing w:val="-2"/>
        </w:rPr>
      </w:pPr>
    </w:p>
    <w:p w:rsidR="004653E8" w:rsidRDefault="004653E8" w:rsidP="009F6991">
      <w:pPr>
        <w:pStyle w:val="NormalnyWeb"/>
        <w:spacing w:before="0" w:after="0"/>
        <w:jc w:val="both"/>
        <w:rPr>
          <w:b/>
          <w:spacing w:val="-2"/>
        </w:rPr>
      </w:pPr>
    </w:p>
    <w:p w:rsidR="00040E7A" w:rsidRPr="001D7484" w:rsidRDefault="00040E7A" w:rsidP="009F6991">
      <w:pPr>
        <w:pStyle w:val="NormalnyWeb"/>
        <w:spacing w:before="0" w:after="0"/>
        <w:jc w:val="both"/>
        <w:rPr>
          <w:spacing w:val="-2"/>
        </w:rPr>
      </w:pPr>
      <w:r w:rsidRPr="004653E8">
        <w:rPr>
          <w:b/>
          <w:spacing w:val="-2"/>
        </w:rPr>
        <w:t>Uzasadnienie wyboru:</w:t>
      </w:r>
      <w:r w:rsidRPr="001D7484">
        <w:rPr>
          <w:spacing w:val="-2"/>
        </w:rPr>
        <w:t xml:space="preserve"> </w:t>
      </w:r>
      <w:r w:rsidR="009F6991">
        <w:rPr>
          <w:spacing w:val="-2"/>
        </w:rPr>
        <w:t xml:space="preserve">W dniu 15.11.2021r. dokonano </w:t>
      </w:r>
      <w:r w:rsidR="004653E8">
        <w:rPr>
          <w:spacing w:val="-2"/>
        </w:rPr>
        <w:t xml:space="preserve">o godz. 14.30 </w:t>
      </w:r>
      <w:r w:rsidR="009F6991">
        <w:rPr>
          <w:spacing w:val="-2"/>
        </w:rPr>
        <w:t>otwarcia of</w:t>
      </w:r>
      <w:r w:rsidR="004653E8">
        <w:rPr>
          <w:spacing w:val="-2"/>
        </w:rPr>
        <w:t xml:space="preserve">ert i rozstrzygnięto przetarg. </w:t>
      </w:r>
      <w:r w:rsidR="00DC27BB">
        <w:rPr>
          <w:spacing w:val="-2"/>
        </w:rPr>
        <w:t xml:space="preserve">W przypadku każdego z trzech postępowań przetargowych </w:t>
      </w:r>
      <w:r w:rsidR="004653E8">
        <w:rPr>
          <w:spacing w:val="-2"/>
        </w:rPr>
        <w:t xml:space="preserve">które przeprowadzono </w:t>
      </w:r>
      <w:r w:rsidR="00DC27BB">
        <w:rPr>
          <w:spacing w:val="-2"/>
        </w:rPr>
        <w:t>w</w:t>
      </w:r>
      <w:r w:rsidRPr="001D7484">
        <w:rPr>
          <w:spacing w:val="-2"/>
        </w:rPr>
        <w:t>ybrano ofertę najkorzystniejszą z punktu widzenia kry</w:t>
      </w:r>
      <w:r w:rsidR="009F6991">
        <w:rPr>
          <w:spacing w:val="-2"/>
        </w:rPr>
        <w:t>terium oceny ofert, spełniających</w:t>
      </w:r>
      <w:r w:rsidRPr="001D7484">
        <w:rPr>
          <w:spacing w:val="-2"/>
        </w:rPr>
        <w:t xml:space="preserve"> wszystkie warunki określone w zapytaniu ofertowym.</w:t>
      </w:r>
    </w:p>
    <w:p w:rsidR="00DC27BB" w:rsidRDefault="00DC27BB" w:rsidP="00040E7A">
      <w:pPr>
        <w:pStyle w:val="NormalnyWeb"/>
        <w:spacing w:after="0"/>
        <w:rPr>
          <w:spacing w:val="-2"/>
        </w:rPr>
      </w:pPr>
    </w:p>
    <w:p w:rsidR="00040E7A" w:rsidRPr="001D7484" w:rsidRDefault="00DC27BB" w:rsidP="00040E7A">
      <w:pPr>
        <w:pStyle w:val="NormalnyWeb"/>
        <w:spacing w:after="0"/>
        <w:rPr>
          <w:spacing w:val="-2"/>
        </w:rPr>
      </w:pPr>
      <w:r>
        <w:rPr>
          <w:spacing w:val="-2"/>
        </w:rPr>
        <w:t>Pionki,  dnia 15.11.2021</w:t>
      </w:r>
      <w:r w:rsidR="00040E7A" w:rsidRPr="001D7484">
        <w:rPr>
          <w:spacing w:val="-2"/>
        </w:rPr>
        <w:t>r.</w:t>
      </w:r>
    </w:p>
    <w:p w:rsidR="00040E7A" w:rsidRDefault="00040E7A" w:rsidP="00040E7A">
      <w:pPr>
        <w:jc w:val="right"/>
        <w:rPr>
          <w:spacing w:val="-2"/>
        </w:rPr>
      </w:pPr>
    </w:p>
    <w:p w:rsidR="00040E7A" w:rsidRDefault="00040E7A" w:rsidP="00040E7A">
      <w:pPr>
        <w:jc w:val="right"/>
        <w:rPr>
          <w:spacing w:val="-2"/>
        </w:rPr>
      </w:pPr>
    </w:p>
    <w:p w:rsidR="00040E7A" w:rsidRDefault="00DC27BB" w:rsidP="00040E7A">
      <w:pPr>
        <w:shd w:val="clear" w:color="auto" w:fill="FFFFFF"/>
        <w:ind w:left="1418" w:firstLine="709"/>
        <w:contextualSpacing/>
        <w:jc w:val="center"/>
        <w:rPr>
          <w:spacing w:val="-2"/>
        </w:rPr>
      </w:pPr>
      <w:r>
        <w:rPr>
          <w:spacing w:val="-2"/>
        </w:rPr>
        <w:t>PROBOSZCZ PARAFII</w:t>
      </w:r>
    </w:p>
    <w:p w:rsidR="00DC27BB" w:rsidRDefault="00DC27BB" w:rsidP="00040E7A">
      <w:pPr>
        <w:shd w:val="clear" w:color="auto" w:fill="FFFFFF"/>
        <w:ind w:left="1418" w:firstLine="709"/>
        <w:contextualSpacing/>
        <w:jc w:val="center"/>
        <w:rPr>
          <w:spacing w:val="-2"/>
        </w:rPr>
      </w:pPr>
      <w:r>
        <w:rPr>
          <w:spacing w:val="-2"/>
        </w:rPr>
        <w:t>/-/</w:t>
      </w:r>
    </w:p>
    <w:p w:rsidR="00DC27BB" w:rsidRDefault="00DC27BB" w:rsidP="00040E7A">
      <w:pPr>
        <w:shd w:val="clear" w:color="auto" w:fill="FFFFFF"/>
        <w:ind w:left="1418" w:firstLine="709"/>
        <w:contextualSpacing/>
        <w:jc w:val="center"/>
        <w:rPr>
          <w:spacing w:val="-2"/>
        </w:rPr>
      </w:pPr>
      <w:r>
        <w:rPr>
          <w:spacing w:val="-2"/>
        </w:rPr>
        <w:t>Ks. Mariusz Wincewicz</w:t>
      </w:r>
    </w:p>
    <w:p w:rsidR="00623EC0" w:rsidRDefault="00623EC0"/>
    <w:sectPr w:rsidR="00623EC0" w:rsidSect="00040E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7A"/>
    <w:rsid w:val="00040E7A"/>
    <w:rsid w:val="00152DF1"/>
    <w:rsid w:val="004653E8"/>
    <w:rsid w:val="00583F6A"/>
    <w:rsid w:val="00623EC0"/>
    <w:rsid w:val="009F6991"/>
    <w:rsid w:val="00D57B0B"/>
    <w:rsid w:val="00DC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2306"/>
  <w15:chartTrackingRefBased/>
  <w15:docId w15:val="{4CD159A6-CD50-4349-B6E1-E0AF7819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E7A"/>
    <w:pPr>
      <w:widowControl w:val="0"/>
      <w:kinsoku w:val="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40E7A"/>
    <w:pPr>
      <w:widowControl/>
      <w:kinsoku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040E7A"/>
    <w:pPr>
      <w:widowControl/>
      <w:kinsoku/>
      <w:spacing w:before="100" w:beforeAutospacing="1" w:after="100" w:afterAutospacing="1"/>
      <w:outlineLvl w:val="3"/>
    </w:pPr>
    <w:rPr>
      <w:b/>
      <w:bCs/>
    </w:rPr>
  </w:style>
  <w:style w:type="paragraph" w:styleId="Nagwek6">
    <w:name w:val="heading 6"/>
    <w:basedOn w:val="Normalny"/>
    <w:link w:val="Nagwek6Znak"/>
    <w:uiPriority w:val="9"/>
    <w:qFormat/>
    <w:rsid w:val="00040E7A"/>
    <w:pPr>
      <w:widowControl/>
      <w:kinsoku/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40E7A"/>
    <w:rPr>
      <w:rFonts w:ascii="Times New Roman" w:eastAsiaTheme="minorEastAsia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40E7A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40E7A"/>
    <w:rPr>
      <w:rFonts w:ascii="Times New Roman" w:eastAsiaTheme="minorEastAsia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rsid w:val="00040E7A"/>
    <w:pPr>
      <w:widowControl/>
      <w:suppressAutoHyphens/>
      <w:kinsoku/>
      <w:spacing w:before="280" w:after="28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Wincewicz</dc:creator>
  <cp:keywords/>
  <dc:description/>
  <cp:lastModifiedBy>Mariusz Wincewicz</cp:lastModifiedBy>
  <cp:revision>3</cp:revision>
  <dcterms:created xsi:type="dcterms:W3CDTF">2021-11-15T20:43:00Z</dcterms:created>
  <dcterms:modified xsi:type="dcterms:W3CDTF">2021-11-16T14:35:00Z</dcterms:modified>
</cp:coreProperties>
</file>